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4E40759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7A70A3C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0EEE171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C0660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0EBD4ADF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2A63230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F9A606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6AB3112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8428347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 ***</w:t>
            </w:r>
          </w:p>
        </w:tc>
      </w:tr>
      <w:tr w:rsidR="00951FAE" w14:paraId="10E2531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A72278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doscan ASM</w:t>
            </w:r>
          </w:p>
        </w:tc>
      </w:tr>
      <w:tr w:rsidR="00951FAE" w14:paraId="2E3181D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C983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 ***: Propan-2-ol</w:t>
            </w:r>
          </w:p>
        </w:tc>
      </w:tr>
      <w:tr w:rsidR="00951FAE" w14:paraId="4DCF752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C4F6B2D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541A668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CEA19A" w14:textId="688F2986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675C5A80" wp14:editId="5B29AAED">
                  <wp:extent cx="7143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5D08BC10" wp14:editId="22B9612C">
                  <wp:extent cx="714375" cy="71437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51CB7DF8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3DB9A11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H225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B235EC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Fl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ssigkeit und Dampf leicht entz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ndbar.</w:t>
            </w:r>
          </w:p>
        </w:tc>
      </w:tr>
      <w:tr w:rsidR="00951FAE" w14:paraId="17F8FD13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6AC67C4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15876C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Augenreizung.</w:t>
            </w:r>
          </w:p>
        </w:tc>
      </w:tr>
      <w:tr w:rsidR="00951FAE" w14:paraId="60DE49B8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6117647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H336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F35A5C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Schl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frigkeit und Benommenheit verursachen.</w:t>
            </w:r>
          </w:p>
        </w:tc>
      </w:tr>
      <w:tr w:rsidR="00951FAE" w14:paraId="1EF9425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ABF10ED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3F44509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71FEAE" w14:textId="7CA0CCF5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33238A4E" wp14:editId="41628BFA">
                  <wp:extent cx="714375" cy="71437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757D99AA" wp14:editId="135DCB5A">
                  <wp:extent cx="714375" cy="71437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6C2334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D3D871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0B37AED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8ED2BF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der Arbeit nicht rauchen.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Bei der Arbeit nicht essen und trinken. 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6F34252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3B7CEB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Nur in gut gel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fteten Bereichen verwenden.</w:t>
            </w:r>
          </w:p>
        </w:tc>
      </w:tr>
      <w:tr w:rsidR="00951FAE" w14:paraId="21C512A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8224A8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638CC8F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687CE9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Hitze- und Z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ndquellen fernhalten. Rauchen verboten.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gegen elektrostatische Entladungen treffen.</w:t>
            </w:r>
          </w:p>
        </w:tc>
      </w:tr>
      <w:tr w:rsidR="00951FAE" w14:paraId="5A526D2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0783A7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</w:t>
            </w:r>
            <w:r>
              <w:rPr>
                <w:rFonts w:ascii="Arial" w:hAnsi="Arial"/>
                <w:sz w:val="18"/>
              </w:rPr>
              <w:t>n halten.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an einem k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hlen, gut gel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fteten Ort aufbewahren.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</w:t>
            </w:r>
          </w:p>
        </w:tc>
      </w:tr>
      <w:tr w:rsidR="00951FAE" w14:paraId="64D8470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32D9BF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5A4914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29E528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5454BEA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B3FF45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</w:t>
            </w:r>
            <w:r>
              <w:rPr>
                <w:rFonts w:ascii="Arial" w:hAnsi="Arial"/>
                <w:sz w:val="18"/>
              </w:rPr>
              <w:t>zhandschuhe</w:t>
            </w:r>
          </w:p>
        </w:tc>
      </w:tr>
      <w:tr w:rsidR="00951FAE" w14:paraId="78DBBD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21E1AE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7168BA4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0F1A58C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40CB0E3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9C0495B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2355AE8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EC1104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29E5DF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155659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schpulver, Scha</w:t>
            </w:r>
            <w:r>
              <w:rPr>
                <w:rFonts w:ascii="Arial" w:hAnsi="Arial"/>
                <w:sz w:val="18"/>
              </w:rPr>
              <w:t>um, Kohlendioxid,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</w:t>
            </w:r>
          </w:p>
        </w:tc>
      </w:tr>
      <w:tr w:rsidR="00951FAE" w14:paraId="0EFA310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887B98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15CA486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3816AA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ndquellen fernhalten.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ausreichende 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ftung sorgen. Pers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nliche Schutzkleidung verwenden.</w:t>
            </w:r>
          </w:p>
        </w:tc>
      </w:tr>
      <w:tr w:rsidR="00951FAE" w14:paraId="6961E76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490C1A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ige Ausdehnung verhindern (z.B. durch Eind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 xml:space="preserve">mmen oder 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lsperren). 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Nicht in den Untergrund/Erdreich gelangen lassen.</w:t>
            </w:r>
          </w:p>
        </w:tc>
      </w:tr>
      <w:tr w:rsidR="00951FAE" w14:paraId="7CFE6CD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F6FABF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Reste 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Die mit dem aufgenommenen Stoff 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llten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sind</w:t>
            </w:r>
            <w:r>
              <w:rPr>
                <w:rFonts w:ascii="Arial" w:hAnsi="Arial"/>
                <w:sz w:val="18"/>
              </w:rPr>
              <w:t xml:space="preserve"> ausreichend zu kennzeichnen.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 w14:paraId="62CD286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A367AD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7ED4359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3938EA5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30F23D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E19DAF9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6E31895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31164E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B3B4F9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6FF5F2" w14:textId="282C91CB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6E7D0BF6" wp14:editId="45D21997">
                  <wp:extent cx="714375" cy="71437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4E40CA49" wp14:editId="5095298D">
                  <wp:extent cx="714375" cy="714375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1F4BBF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69CF8A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0A88E60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114B77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 w14:paraId="151A80B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EE680D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</w:t>
            </w:r>
            <w:r>
              <w:rPr>
                <w:rFonts w:ascii="Arial" w:hAnsi="Arial"/>
                <w:sz w:val="18"/>
              </w:rPr>
              <w:t>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07EDE4E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C86C42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len (15 Min.).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0A4E977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739CAE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Hautkontakt: Sofort abwaschen mit Wasser und Seife.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</w:t>
            </w:r>
            <w:r>
              <w:rPr>
                <w:rFonts w:ascii="Arial" w:hAnsi="Arial"/>
                <w:sz w:val="18"/>
              </w:rPr>
              <w:t>inholen.</w:t>
            </w:r>
          </w:p>
        </w:tc>
      </w:tr>
      <w:tr w:rsidR="00951FAE" w14:paraId="5A75A16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15FC1D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Sofort Arzt hinzuziehen und Sicherheitsdatenblatt vorlegen.</w:t>
            </w:r>
          </w:p>
        </w:tc>
      </w:tr>
      <w:tr w:rsidR="00951FAE" w14:paraId="7F01D28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DBCCC98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50ED871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F7B529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8612E2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36442BD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3D16783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33400FB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32380CD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0EF0C9" w14:textId="77777777" w:rsidR="00557BE0" w:rsidRDefault="00557B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2B5141F7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B524F" w14:textId="77777777" w:rsidR="003D4F1A" w:rsidRDefault="003D4F1A">
      <w:r>
        <w:separator/>
      </w:r>
    </w:p>
  </w:endnote>
  <w:endnote w:type="continuationSeparator" w:id="0">
    <w:p w14:paraId="5609FC64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C9F9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FA67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E90D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D3E58" w14:textId="77777777" w:rsidR="003D4F1A" w:rsidRDefault="003D4F1A">
      <w:r>
        <w:separator/>
      </w:r>
    </w:p>
  </w:footnote>
  <w:footnote w:type="continuationSeparator" w:id="0">
    <w:p w14:paraId="77A392DD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D40B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DAF20" w14:textId="145F626A" w:rsidR="00951FAE" w:rsidRDefault="00557BE0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B85B1F5" wp14:editId="6140F762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19136987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9AA6FA" w14:textId="77777777" w:rsidR="00951FAE" w:rsidRDefault="00557BE0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85B1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0C9AA6FA" w14:textId="77777777" w:rsidR="00951FAE" w:rsidRDefault="00557BE0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08EAA7" wp14:editId="2F36EE4E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13121411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3898C1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81F0306" wp14:editId="79633F92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22569378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9889F9" w14:textId="77777777" w:rsidR="00951FAE" w:rsidRDefault="00557BE0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11.10.23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1F0306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5D9889F9" w14:textId="77777777" w:rsidR="00951FAE" w:rsidRDefault="00557BE0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11.10.23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B7732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57BE0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28C7CD3"/>
  <w14:defaultImageDpi w14:val="0"/>
  <w15:docId w15:val="{C0371FDE-F2CE-43E0-9133-9BCB4247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408C1C-3BAD-4C22-85DC-D2D31C3ABDAD}"/>
</file>

<file path=customXml/itemProps2.xml><?xml version="1.0" encoding="utf-8"?>
<ds:datastoreItem xmlns:ds="http://schemas.openxmlformats.org/officeDocument/2006/customXml" ds:itemID="{861326B3-7755-4B29-919F-677B4B4CEF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2635</Characters>
  <Application>Microsoft Office Word</Application>
  <DocSecurity>0</DocSecurity>
  <Lines>21</Lines>
  <Paragraphs>6</Paragraphs>
  <ScaleCrop>false</ScaleCrop>
  <Company>ProSiSoft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2023-10-11T09:29:00Z</dcterms:created>
  <dcterms:modified xsi:type="dcterms:W3CDTF">2023-10-11T09:29:00Z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