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A1AD0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B4D34C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CAB33E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E43DA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B3DCB40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6F4221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34D96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7735A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CCF22B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57F38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B6144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KN</w:t>
            </w:r>
          </w:p>
        </w:tc>
      </w:tr>
      <w:tr w:rsidR="00951FAE" w14:paraId="77E78C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C9B2BAE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E5490B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902FFC0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1A2D9C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1,2-Benzisothiazol-3(2H)-on, Kann allergische Reaktionen hervorrufen.</w:t>
            </w:r>
          </w:p>
        </w:tc>
      </w:tr>
      <w:tr w:rsidR="003D7739" w14:paraId="5439F76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0E27706" w14:textId="3D87B882" w:rsidR="003D7739" w:rsidRDefault="003D773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 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CEDC1" w14:textId="1122B340" w:rsidR="003D7739" w:rsidRDefault="003D7739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 w:rsidRPr="003D7739">
              <w:rPr>
                <w:rFonts w:ascii="Arial" w:hAnsi="Arial"/>
                <w:sz w:val="20"/>
              </w:rPr>
              <w:t>Sicherheitsdatenblatt auf Anfrage erhältlich.</w:t>
            </w:r>
          </w:p>
        </w:tc>
      </w:tr>
      <w:tr w:rsidR="00951FAE" w14:paraId="54B3C7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417F0B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F5B50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3DDA9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28239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8EBE3C3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26FF1A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3F0DBE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C1925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A495F2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3FA26E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F5024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698EB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88A7C4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54ABAB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DDEDD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04409C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E92BC2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76863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15721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87015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0699A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68F95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F4F609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1FA0CD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70E8D3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B6313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E85DCA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BA38D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87A2B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CFF31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784515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B2F24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26C3B7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3CC767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95B82C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DCD92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B8156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422DAB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7D763C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C796B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1151BB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6E8F4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92EE3E0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1A9F0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0129B5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708EA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B00C2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C8D8CFA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D663B33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BF635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2253D1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552029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98CEC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rztlicher Behandlung </w:t>
            </w:r>
            <w:r>
              <w:rPr>
                <w:rFonts w:ascii="Arial" w:hAnsi="Arial"/>
                <w:sz w:val="18"/>
              </w:rPr>
              <w:t>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35B92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79AD4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0036B8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BAFDE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52938E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634D26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</w:t>
            </w:r>
            <w:r>
              <w:rPr>
                <w:rFonts w:ascii="Arial" w:hAnsi="Arial"/>
                <w:sz w:val="18"/>
              </w:rPr>
              <w:t>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0D8088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BEBDB5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0A83A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0D9F62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D13CA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E5DB1D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B2E46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446DA0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9A2DA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193E1" w14:textId="77777777" w:rsidR="00000000" w:rsidRDefault="003D7739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7924C3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FD48C" w14:textId="77777777" w:rsidR="00951FAE" w:rsidRDefault="00951FAE">
      <w:r>
        <w:separator/>
      </w:r>
    </w:p>
  </w:endnote>
  <w:endnote w:type="continuationSeparator" w:id="0">
    <w:p w14:paraId="40E1D986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316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7CE0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B68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9C80E" w14:textId="77777777" w:rsidR="00951FAE" w:rsidRDefault="00951FAE">
      <w:r>
        <w:separator/>
      </w:r>
    </w:p>
  </w:footnote>
  <w:footnote w:type="continuationSeparator" w:id="0">
    <w:p w14:paraId="15765422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A26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FC56F" w14:textId="77777777" w:rsidR="00951FAE" w:rsidRDefault="003D7739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97B86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4401E2EA" w14:textId="77777777" w:rsidR="00951FAE" w:rsidRDefault="003D7739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2E102E7">
        <v:line id="_x0000_s2050" style="position:absolute;z-index:251661312" from="-6.05pt,45.95pt" to="526.75pt,45.95pt" strokeweight="1.5pt"/>
      </w:pict>
    </w:r>
    <w:r>
      <w:rPr>
        <w:noProof/>
      </w:rPr>
      <w:pict w14:anchorId="4D3922B2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7D55A524" w14:textId="77777777" w:rsidR="00951FAE" w:rsidRDefault="003D7739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31.01.22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52D0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7739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3796110"/>
  <w14:defaultImageDpi w14:val="0"/>
  <w15:docId w15:val="{BECF3E39-9456-49E9-A7D4-1683D5F3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F72D8-C222-499E-A654-4F44200F8E26}"/>
</file>

<file path=customXml/itemProps2.xml><?xml version="1.0" encoding="utf-8"?>
<ds:datastoreItem xmlns:ds="http://schemas.openxmlformats.org/officeDocument/2006/customXml" ds:itemID="{C842C728-4071-4393-8AE3-A07B97BE6644}"/>
</file>

<file path=customXml/itemProps3.xml><?xml version="1.0" encoding="utf-8"?>
<ds:datastoreItem xmlns:ds="http://schemas.openxmlformats.org/officeDocument/2006/customXml" ds:itemID="{8A08E7FE-079A-41FD-B1CF-12A63187B370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2074</Characters>
  <Application>Microsoft Office Word</Application>
  <DocSecurity>0</DocSecurity>
  <Lines>17</Lines>
  <Paragraphs>4</Paragraphs>
  <ScaleCrop>false</ScaleCrop>
  <Company>ProSiSoft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2022-01-31T08:43:00Z</dcterms:created>
  <dcterms:modified xsi:type="dcterms:W3CDTF">2022-01-31T08:43:00Z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2022-01-31T08:43:21Z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88c80478-01f2-4bf3-9ac2-493db9b91c69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