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0A0CD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7BAB439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DDDF2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CAC84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9A30405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968A2E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C85DF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318FF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3DC770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FE00E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D6608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brilliant dry</w:t>
            </w:r>
          </w:p>
        </w:tc>
      </w:tr>
      <w:tr w:rsidR="00951FAE" w14:paraId="438DA8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18918EA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03ED0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F0711" w14:textId="782B8023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DDC52F8" wp14:editId="65A7F9EA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8BA281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4C8D0A4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8FACB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2EC7CF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A00AB6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FBADF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73CE37" w14:textId="0E1F0954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867D75B" wp14:editId="7F94E4EB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2BD9340" wp14:editId="7CD8E35C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B38A8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11DC2D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2A531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7B91B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</w:t>
            </w:r>
            <w:r>
              <w:rPr>
                <w:rFonts w:ascii="Arial" w:hAnsi="Arial"/>
                <w:sz w:val="18"/>
              </w:rPr>
              <w:t>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2587AB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7A1BC1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BFD7D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FDFE7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</w:t>
            </w:r>
            <w:r>
              <w:rPr>
                <w:rFonts w:ascii="Arial" w:hAnsi="Arial"/>
                <w:b/>
                <w:sz w:val="18"/>
              </w:rPr>
              <w:t>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A0CF2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D6D097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CEDC2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BFAA1B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4DE55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92F74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</w:t>
            </w:r>
            <w:r>
              <w:rPr>
                <w:rFonts w:ascii="Arial" w:hAnsi="Arial"/>
                <w:sz w:val="18"/>
              </w:rPr>
              <w:t>nschutz muss EN 166 entsprechen.</w:t>
            </w:r>
          </w:p>
        </w:tc>
      </w:tr>
      <w:tr w:rsidR="00951FAE" w14:paraId="51B619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8B7938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35057D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E10C0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07673C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EB8ECF5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B6A02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8EE814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ADF3B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DED005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60EE8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F4452F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C1B47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EBFB7B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6216C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9B33DC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2EC1EF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95FED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01B4B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128F96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A8EB7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35F1EB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</w:t>
            </w:r>
            <w:r>
              <w:rPr>
                <w:rFonts w:ascii="Arial" w:hAnsi="Arial"/>
                <w:sz w:val="18"/>
              </w:rPr>
              <w:t xml:space="preserve">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47E60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158439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FA9C2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F59B60C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EF926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996D0A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DEE5F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400437" w14:textId="5067E1F2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DC6EC3F" wp14:editId="60CA6A96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361F93D" wp14:editId="19344EE5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4D36E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C2B62C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87FB3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30FDA6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E6F33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39745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3067FE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9308B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3A2469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F7266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73C0C3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1E89C4C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78BDC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1D13C2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99DBB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954C53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5EC80D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20DCEB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01250E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BC7F594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9B585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96EAAC" w14:textId="77777777" w:rsidR="00562313" w:rsidRDefault="0056231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3D718BA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B49C" w14:textId="77777777" w:rsidR="003D4F1A" w:rsidRDefault="003D4F1A">
      <w:r>
        <w:separator/>
      </w:r>
    </w:p>
  </w:endnote>
  <w:endnote w:type="continuationSeparator" w:id="0">
    <w:p w14:paraId="5FB65BC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9F4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ED9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8A48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B298" w14:textId="77777777" w:rsidR="003D4F1A" w:rsidRDefault="003D4F1A">
      <w:r>
        <w:separator/>
      </w:r>
    </w:p>
  </w:footnote>
  <w:footnote w:type="continuationSeparator" w:id="0">
    <w:p w14:paraId="2F393422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0606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0022" w14:textId="5F7278EC" w:rsidR="00951FAE" w:rsidRDefault="0056231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510206" wp14:editId="0D99C6F6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1082975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5DBF0" w14:textId="77777777" w:rsidR="00951FAE" w:rsidRDefault="00562313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102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4685DBF0" w14:textId="77777777" w:rsidR="00951FAE" w:rsidRDefault="00562313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C75289" wp14:editId="34062B80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04486299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1F781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2B607A5" wp14:editId="1FBAE21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4770962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FC057" w14:textId="77777777" w:rsidR="00951FAE" w:rsidRDefault="00562313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B607A5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542FC057" w14:textId="77777777" w:rsidR="00951FAE" w:rsidRDefault="00562313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E95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62313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D195EDF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AF383-CB3F-4D7C-BB73-DAAB69E477D8}"/>
</file>

<file path=customXml/itemProps2.xml><?xml version="1.0" encoding="utf-8"?>
<ds:datastoreItem xmlns:ds="http://schemas.openxmlformats.org/officeDocument/2006/customXml" ds:itemID="{BAD7621A-62E8-4A43-96AC-36D07B9C2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2340</Characters>
  <Application>Microsoft Office Word</Application>
  <DocSecurity>0</DocSecurity>
  <Lines>19</Lines>
  <Paragraphs>5</Paragraphs>
  <ScaleCrop>false</ScaleCrop>
  <Company>ProSiSoft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2023-10-11T09:45:00Z</dcterms:created>
  <dcterms:modified xsi:type="dcterms:W3CDTF">2023-10-11T09:45:00Z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