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212E15C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07C71FE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Werkgebied, Werkplaats, Functie</w:t>
            </w:r>
          </w:p>
        </w:tc>
      </w:tr>
      <w:tr w:rsidR="00951FAE" w14:paraId="32F4DA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59051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Werkgebied...........................................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07E28EC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Functie...........................................</w:t>
            </w:r>
          </w:p>
        </w:tc>
      </w:tr>
      <w:tr w:rsidR="00951FAE" w14:paraId="568DB3A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FDC2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Werkplaats...........................................</w:t>
            </w:r>
          </w:p>
        </w:tc>
      </w:tr>
      <w:tr w:rsidR="00951FAE" w14:paraId="43A8A0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5323F0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Identificatie van de gevaarlijke stof</w:t>
            </w:r>
          </w:p>
        </w:tc>
      </w:tr>
      <w:tr w:rsidR="00951FAE" w14:paraId="31583DF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F6C3D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triformin safeDIS</w:t>
            </w:r>
          </w:p>
        </w:tc>
      </w:tr>
      <w:tr w:rsidR="00951FAE" w14:paraId="5180031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14E3CD2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Gevaren voor mens en milieu</w:t>
            </w:r>
          </w:p>
        </w:tc>
      </w:tr>
      <w:tr w:rsidR="00951FAE" w14:paraId="07FE3F4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2F859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20552A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7E513E1F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2A51BC55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CD810C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H226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C7A6E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Ontvlambare vloeistof en damp.</w:t>
            </w:r>
          </w:p>
        </w:tc>
      </w:tr>
      <w:tr w:rsidR="00951FAE" w14:paraId="66828229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B2D1B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H319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3FBE0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Veroorzaakt ernstige oogirritatie.</w:t>
            </w:r>
          </w:p>
        </w:tc>
      </w:tr>
      <w:tr w:rsidR="00951FAE" w14:paraId="19F876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7C84B2B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Beschermingsmaatregelen en gedragsregels</w:t>
            </w:r>
          </w:p>
        </w:tc>
      </w:tr>
      <w:tr w:rsidR="00951FAE" w14:paraId="17B249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D9A59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0DC93116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7A6CDC59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697495C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D391B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maatregelen / Hygi</w:t>
            </w:r>
            <w:r>
              <w:rPr>
                <w:rFonts w:ascii="Arial" w:hAnsi="Arial"/>
                <w:b/>
                <w:sz w:val="18"/>
              </w:rPr>
              <w:t>ë</w:t>
            </w:r>
            <w:r>
              <w:rPr>
                <w:rFonts w:ascii="Arial" w:hAnsi="Arial"/>
                <w:b/>
                <w:sz w:val="18"/>
              </w:rPr>
              <w:t>nische maatregelen</w:t>
            </w:r>
          </w:p>
        </w:tc>
      </w:tr>
      <w:tr w:rsidR="00951FAE" w14:paraId="5887A45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2CC62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Tijdens het werk niet roken. Gassen/dampen/aerosols niet inademen. Tijdens het werk niet eten en drinken. Verontreinigde kleding onmi</w:t>
            </w:r>
            <w:r>
              <w:rPr>
                <w:rFonts w:ascii="Arial" w:hAnsi="Arial"/>
                <w:sz w:val="18"/>
              </w:rPr>
              <w:t>ddellijk uittrekken. Voor de pauze en na afloop van het werk handen wassen.</w:t>
            </w:r>
          </w:p>
        </w:tc>
      </w:tr>
      <w:tr w:rsidR="00951FAE" w14:paraId="2BA8AB3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793A9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Voor een goede ventilatie zorgen, eventueel afzuiging op de werkplek. Aerosolvorming vermijden. In goed gesloten verpakking bewaren.</w:t>
            </w:r>
          </w:p>
        </w:tc>
      </w:tr>
      <w:tr w:rsidR="00951FAE" w14:paraId="15D638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E0BC5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en organisatorische beschermingsma</w:t>
            </w:r>
            <w:r>
              <w:rPr>
                <w:rFonts w:ascii="Arial" w:hAnsi="Arial"/>
                <w:b/>
                <w:sz w:val="18"/>
              </w:rPr>
              <w:t>atregelen ter voorkoming van een blootstelling</w:t>
            </w:r>
          </w:p>
        </w:tc>
      </w:tr>
      <w:tr w:rsidR="00951FAE" w14:paraId="50FBC97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F2F05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Aanwijzingen voor bescherming tegen brand en explosie: Verwijderd houden von ontstekingsbronnen en warmtebronnen. Roken verboden. Maatregelen treffen om ontladingen van statische elektriciteit te voorkomen.</w:t>
            </w:r>
          </w:p>
        </w:tc>
      </w:tr>
      <w:tr w:rsidR="00951FAE" w14:paraId="73FFBFC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CB8F0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Nadere gegevens over de opslagomstandigheden: In goed gesloten verpakking bewaren. Verpakking op een koele, goed geventileerde plaats opslaan. Tegen hitte en direkte zonnestraling beschermen.</w:t>
            </w:r>
          </w:p>
        </w:tc>
      </w:tr>
      <w:tr w:rsidR="00951FAE" w14:paraId="5C312D4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E1BE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Persoonlijke beschermingsmiddelen</w:t>
            </w:r>
          </w:p>
        </w:tc>
      </w:tr>
      <w:tr w:rsidR="00951FAE" w14:paraId="38FBB25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2FE1E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Bescherming van de handen: Beschermhandschoenen</w:t>
            </w:r>
          </w:p>
        </w:tc>
      </w:tr>
      <w:tr w:rsidR="00951FAE" w14:paraId="53A917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F6A873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Lichaamsbescherming: In chemische bedrijven gebruikelijke werkleding.</w:t>
            </w:r>
          </w:p>
        </w:tc>
      </w:tr>
      <w:tr w:rsidR="00951FAE" w14:paraId="195B5CA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8FC126B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Gedrag in gevaarlijke situaties</w:t>
            </w:r>
          </w:p>
        </w:tc>
      </w:tr>
      <w:tr w:rsidR="00951FAE" w14:paraId="38CCC12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0FF2F7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14:paraId="1401405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B7FC4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0D49E4F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D538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Geschikte blusmiddelen: Bluspoeder, Schuim, Kooldioxide, Watersproeistraal</w:t>
            </w:r>
          </w:p>
        </w:tc>
      </w:tr>
      <w:tr w:rsidR="00951FAE" w14:paraId="7BE19A2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1B4CA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Ongeschikte brandblusmiddelen: Volle waterstraal</w:t>
            </w:r>
          </w:p>
        </w:tc>
      </w:tr>
      <w:tr w:rsidR="00951FAE" w14:paraId="6C773C2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38BCF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Ontstekingsbronnen verwijderd houden. Voor voldoende ventilatie zorgen. Persoonlijke beschermende kled</w:t>
            </w:r>
            <w:r>
              <w:rPr>
                <w:rFonts w:ascii="Arial" w:hAnsi="Arial"/>
                <w:sz w:val="18"/>
              </w:rPr>
              <w:t>ing gebruiken.</w:t>
            </w:r>
          </w:p>
        </w:tc>
      </w:tr>
      <w:tr w:rsidR="00951FAE" w14:paraId="471DCE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C31C3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Verspreiding over water/bodem verhinderen (b.v. indammen of oliedam aanleggen). Niet in riolering/oppervlaktewater/grondwater laten terechtkomen. Niet in de ondergrond/bodem laten terechtkomen.</w:t>
            </w:r>
          </w:p>
        </w:tc>
      </w:tr>
      <w:tr w:rsidR="00951FAE" w14:paraId="136EABD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005E3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Resten met geschikt absorberend materiaal opn</w:t>
            </w:r>
            <w:r>
              <w:rPr>
                <w:rFonts w:ascii="Arial" w:hAnsi="Arial"/>
                <w:sz w:val="18"/>
              </w:rPr>
              <w:t>emen. De met de opgenomen stof gevulde vaten moeten voldoende gemarkeerd worden. Overeenkomstig de voorschriften verwijderen.</w:t>
            </w:r>
          </w:p>
        </w:tc>
      </w:tr>
      <w:tr w:rsidR="00951FAE" w14:paraId="4FB3C02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3DAF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Explosie- en brandgassen niet inademen. Bij brand geschikt ademhalingstoestel gebruiken.</w:t>
            </w:r>
          </w:p>
        </w:tc>
      </w:tr>
      <w:tr w:rsidR="00951FAE" w14:paraId="36131C6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DDF2ECC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Eerste hulp</w:t>
            </w:r>
          </w:p>
        </w:tc>
      </w:tr>
      <w:tr w:rsidR="00951FAE" w14:paraId="1DDCFFC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635828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First Aider:</w:t>
            </w:r>
          </w:p>
        </w:tc>
      </w:tr>
      <w:tr w:rsidR="00951FAE" w14:paraId="0DFD89C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C8E5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32863D8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B7FE4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3D4E4DD9">
                <v:shape id="_x0000_i1029" type="#_x0000_t75" style="width:56.25pt;height:56.25pt">
                  <v:imagedata r:id="rId10" o:title=""/>
                </v:shape>
              </w:pict>
            </w:r>
            <w:r>
              <w:rPr>
                <w:rFonts w:ascii="Arial" w:hAnsi="Arial"/>
                <w:sz w:val="20"/>
              </w:rPr>
              <w:pict w14:anchorId="000D6011">
                <v:shape id="_x0000_i1030" type="#_x0000_t75" style="width:56.25pt;height:56.25pt">
                  <v:imagedata r:id="rId11" o:title=""/>
                </v:shape>
              </w:pict>
            </w:r>
          </w:p>
        </w:tc>
      </w:tr>
      <w:tr w:rsidR="00951FAE" w14:paraId="4458B93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3F70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Verontreinigde kleding onmiddellijk uittrekken en veilig verwijderen.</w:t>
            </w:r>
          </w:p>
        </w:tc>
      </w:tr>
      <w:tr w:rsidR="00951FAE" w14:paraId="3C26260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61526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Indien klachten aanhouden arts raadplegen.</w:t>
            </w:r>
          </w:p>
        </w:tc>
      </w:tr>
      <w:tr w:rsidR="00951FAE" w14:paraId="5EAA050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8E92FF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inademing: Voor frisse lucht zorgen. Bij klachten onder medische behandeling stellen.</w:t>
            </w:r>
          </w:p>
        </w:tc>
      </w:tr>
      <w:tr w:rsidR="00951FAE" w14:paraId="2F4B1BE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070FB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aanraking met de ogen: Oogleden wijd openen, ogen grondig met water spoelen (15 min.). Onmiddellijk medisch advies inwinnen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6E6A66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B75FD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Bij blootstelling door aanraking met de huid: Geen bijzondere maatregelen vereist.</w:t>
            </w:r>
          </w:p>
        </w:tc>
      </w:tr>
      <w:tr w:rsidR="00951FAE" w14:paraId="1828F1E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F550C9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inslikken: Mond spoelen en vervolgens overvloedig water drinken. Geen braken opwekken. Medische hulp inroepen.</w:t>
            </w:r>
          </w:p>
        </w:tc>
      </w:tr>
      <w:tr w:rsidR="00951FAE" w14:paraId="3190721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5D6192B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Telefoonnummer voor noodgevallen</w:t>
            </w:r>
          </w:p>
        </w:tc>
      </w:tr>
      <w:tr w:rsidR="00951FAE" w14:paraId="581A5B9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74E24D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2400DD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637C157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Correcte verwijdering</w:t>
            </w:r>
          </w:p>
        </w:tc>
      </w:tr>
      <w:tr w:rsidR="00951FAE" w14:paraId="03733DE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03103FF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14:paraId="31A74AF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9BE52" w14:textId="77777777" w:rsidR="00000000" w:rsidRDefault="006A2E3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This workplace instruction is a draft version and has to be overworked in certain cases.</w:t>
            </w:r>
          </w:p>
        </w:tc>
      </w:tr>
    </w:tbl>
    <w:p w14:paraId="79F3FD9B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6E3F" w14:textId="77777777" w:rsidR="003D4F1A" w:rsidRDefault="003D4F1A">
      <w:r>
        <w:separator/>
      </w:r>
    </w:p>
  </w:endnote>
  <w:endnote w:type="continuationSeparator" w:id="0">
    <w:p w14:paraId="288C21ED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F95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5651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727F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B2AD" w14:textId="77777777" w:rsidR="003D4F1A" w:rsidRDefault="003D4F1A">
      <w:r>
        <w:separator/>
      </w:r>
    </w:p>
  </w:footnote>
  <w:footnote w:type="continuationSeparator" w:id="0">
    <w:p w14:paraId="5D6877E9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6514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C244" w14:textId="77777777" w:rsidR="00951FAE" w:rsidRDefault="006A2E34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4369F8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0233A441" w14:textId="77777777" w:rsidR="00951FAE" w:rsidRDefault="006A2E34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 xml:space="preserve">Instructies overeenkomstig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v</w:t>
                </w:r>
                <w:r>
                  <w:rPr>
                    <w:rFonts w:ascii="Arial" w:hAnsi="Arial"/>
                    <w:sz w:val="20"/>
                  </w:rPr>
                  <w:t>an de Duitse verordening inzake gevaarlijke stoffen (GefStoffV)</w:t>
                </w:r>
              </w:p>
            </w:txbxContent>
          </v:textbox>
          <w10:wrap type="square"/>
        </v:shape>
      </w:pict>
    </w:r>
    <w:r>
      <w:rPr>
        <w:noProof/>
      </w:rPr>
      <w:pict w14:anchorId="53670D11">
        <v:line id="_x0000_s2050" style="position:absolute;z-index:251658752" from="-6.05pt,45.95pt" to="526.75pt,45.95pt" strokeweight="1.5pt"/>
      </w:pict>
    </w:r>
    <w:r>
      <w:rPr>
        <w:noProof/>
      </w:rPr>
      <w:pict w14:anchorId="336D36D8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7D1E9AB7" w14:textId="77777777" w:rsidR="00951FAE" w:rsidRDefault="006A2E34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Afdrukdatum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25.04.22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F63D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A2E34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0D3DAB"/>
  <w14:defaultImageDpi w14:val="0"/>
  <w15:docId w15:val="{DEF636EB-FAE0-425F-9CC5-D41C3B88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fd4b6131e14e3687e0020c662f6899e6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6fe914c676cd1a225a918261872e4f65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47A15-248A-4D35-9ED0-0CA4EAD2FC36}"/>
</file>

<file path=customXml/itemProps2.xml><?xml version="1.0" encoding="utf-8"?>
<ds:datastoreItem xmlns:ds="http://schemas.openxmlformats.org/officeDocument/2006/customXml" ds:itemID="{BD154121-956A-4434-8CAF-EA98A389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2669</Characters>
  <Application>Microsoft Office Word</Application>
  <DocSecurity>0</DocSecurity>
  <Lines>22</Lines>
  <Paragraphs>6</Paragraphs>
  <ScaleCrop>false</ScaleCrop>
  <Company>ProSiSoft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2022-04-25T14:02:00Z</dcterms:created>
  <dcterms:modified xsi:type="dcterms:W3CDTF">2022-04-25T14:02:00Z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